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60"/>
        <w:gridCol w:w="6126"/>
      </w:tblGrid>
      <w:tr w:rsidR="008125F8" w:rsidRPr="0032319E" w:rsidTr="00CF7227">
        <w:tc>
          <w:tcPr>
            <w:tcW w:w="3828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8125F8" w:rsidRPr="00587E41" w:rsidRDefault="008125F8" w:rsidP="00CF72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7E4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Название учебной дисциплины</w:t>
            </w:r>
          </w:p>
        </w:tc>
        <w:tc>
          <w:tcPr>
            <w:tcW w:w="652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8125F8" w:rsidRPr="0032319E" w:rsidRDefault="008125F8" w:rsidP="00CF72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319E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патриотического воспитания детей дошкольного возраста</w:t>
            </w:r>
          </w:p>
        </w:tc>
      </w:tr>
      <w:tr w:rsidR="008125F8" w:rsidRPr="0032319E" w:rsidTr="00CF7227">
        <w:tc>
          <w:tcPr>
            <w:tcW w:w="3828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8125F8" w:rsidRPr="00587E41" w:rsidRDefault="008125F8" w:rsidP="00CF72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7E4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652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8125F8" w:rsidRPr="0032319E" w:rsidRDefault="008125F8" w:rsidP="00CF72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319E">
              <w:rPr>
                <w:rFonts w:ascii="Times New Roman" w:eastAsia="Times New Roman" w:hAnsi="Times New Roman" w:cs="Times New Roman"/>
                <w:sz w:val="24"/>
                <w:szCs w:val="24"/>
              </w:rPr>
              <w:t>6-05-0112-01 Дошкольное образование</w:t>
            </w:r>
          </w:p>
        </w:tc>
      </w:tr>
      <w:tr w:rsidR="008125F8" w:rsidRPr="0032319E" w:rsidTr="00CF7227">
        <w:tc>
          <w:tcPr>
            <w:tcW w:w="3828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8125F8" w:rsidRPr="00587E41" w:rsidRDefault="008125F8" w:rsidP="00CF72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7E4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652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8125F8" w:rsidRPr="0032319E" w:rsidRDefault="008125F8" w:rsidP="00CF72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319E">
              <w:rPr>
                <w:rFonts w:ascii="Times New Roman" w:eastAsia="Times New Roman" w:hAnsi="Times New Roman" w:cs="Times New Roman"/>
                <w:sz w:val="24"/>
                <w:szCs w:val="24"/>
              </w:rPr>
              <w:t>3 (дневная форма) / 1 (заочная форма)</w:t>
            </w:r>
          </w:p>
        </w:tc>
      </w:tr>
      <w:tr w:rsidR="008125F8" w:rsidRPr="0032319E" w:rsidTr="00CF7227">
        <w:tc>
          <w:tcPr>
            <w:tcW w:w="3828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8125F8" w:rsidRPr="00587E41" w:rsidRDefault="008125F8" w:rsidP="00CF72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7E4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Семестр изучения дисциплины</w:t>
            </w:r>
          </w:p>
        </w:tc>
        <w:tc>
          <w:tcPr>
            <w:tcW w:w="652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8125F8" w:rsidRPr="0032319E" w:rsidRDefault="008125F8" w:rsidP="00CF72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319E">
              <w:rPr>
                <w:rFonts w:ascii="Times New Roman" w:eastAsia="Times New Roman" w:hAnsi="Times New Roman" w:cs="Times New Roman"/>
                <w:sz w:val="24"/>
                <w:szCs w:val="24"/>
              </w:rPr>
              <w:t>4 (дневная форма) / 1 (заочная форма)</w:t>
            </w:r>
          </w:p>
        </w:tc>
      </w:tr>
      <w:tr w:rsidR="008125F8" w:rsidRPr="0032319E" w:rsidTr="00CF7227">
        <w:tc>
          <w:tcPr>
            <w:tcW w:w="3828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8125F8" w:rsidRPr="00587E41" w:rsidRDefault="008125F8" w:rsidP="00CF72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7E4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Количество часов (всего/аудиторных)</w:t>
            </w:r>
          </w:p>
        </w:tc>
        <w:tc>
          <w:tcPr>
            <w:tcW w:w="652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8125F8" w:rsidRPr="0032319E" w:rsidRDefault="008125F8" w:rsidP="00CF72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31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Дневная:</w:t>
            </w:r>
            <w:r w:rsidRPr="0032319E">
              <w:rPr>
                <w:rFonts w:ascii="Times New Roman" w:eastAsia="Times New Roman" w:hAnsi="Times New Roman" w:cs="Times New Roman"/>
                <w:sz w:val="24"/>
                <w:szCs w:val="24"/>
              </w:rPr>
              <w:t> 54/34</w:t>
            </w:r>
            <w:r w:rsidRPr="0032319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231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Заочная:</w:t>
            </w:r>
            <w:r w:rsidRPr="0032319E">
              <w:rPr>
                <w:rFonts w:ascii="Times New Roman" w:eastAsia="Times New Roman" w:hAnsi="Times New Roman" w:cs="Times New Roman"/>
                <w:sz w:val="24"/>
                <w:szCs w:val="24"/>
              </w:rPr>
              <w:t> 18 / 8</w:t>
            </w:r>
          </w:p>
        </w:tc>
      </w:tr>
      <w:tr w:rsidR="008125F8" w:rsidRPr="0032319E" w:rsidTr="00CF7227">
        <w:tc>
          <w:tcPr>
            <w:tcW w:w="3828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8125F8" w:rsidRPr="00587E41" w:rsidRDefault="008125F8" w:rsidP="00CF72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7E4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652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8125F8" w:rsidRPr="0032319E" w:rsidRDefault="008125F8" w:rsidP="00CF72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319E">
              <w:rPr>
                <w:rFonts w:ascii="Times New Roman" w:eastAsia="Times New Roman" w:hAnsi="Times New Roman" w:cs="Times New Roman"/>
                <w:sz w:val="24"/>
                <w:szCs w:val="24"/>
              </w:rPr>
              <w:t>1.5 (</w:t>
            </w:r>
            <w:proofErr w:type="gramStart"/>
            <w:r w:rsidRPr="0032319E">
              <w:rPr>
                <w:rFonts w:ascii="Times New Roman" w:eastAsia="Times New Roman" w:hAnsi="Times New Roman" w:cs="Times New Roman"/>
                <w:sz w:val="24"/>
                <w:szCs w:val="24"/>
              </w:rPr>
              <w:t>дневная</w:t>
            </w:r>
            <w:proofErr w:type="gramEnd"/>
            <w:r w:rsidRPr="003231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/ 0.5 (заочная) *[Примечание: рассчитано исходя из 36 часов = 1 </w:t>
            </w:r>
            <w:proofErr w:type="spellStart"/>
            <w:r w:rsidRPr="0032319E">
              <w:rPr>
                <w:rFonts w:ascii="Times New Roman" w:eastAsia="Times New Roman" w:hAnsi="Times New Roman" w:cs="Times New Roman"/>
                <w:sz w:val="24"/>
                <w:szCs w:val="24"/>
              </w:rPr>
              <w:t>з.е</w:t>
            </w:r>
            <w:proofErr w:type="spellEnd"/>
            <w:r w:rsidRPr="0032319E">
              <w:rPr>
                <w:rFonts w:ascii="Times New Roman" w:eastAsia="Times New Roman" w:hAnsi="Times New Roman" w:cs="Times New Roman"/>
                <w:sz w:val="24"/>
                <w:szCs w:val="24"/>
              </w:rPr>
              <w:t>.]*</w:t>
            </w:r>
          </w:p>
        </w:tc>
      </w:tr>
      <w:tr w:rsidR="008125F8" w:rsidRPr="0032319E" w:rsidTr="00CF7227">
        <w:tc>
          <w:tcPr>
            <w:tcW w:w="3828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8125F8" w:rsidRPr="00587E41" w:rsidRDefault="008125F8" w:rsidP="00CF72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87E4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652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8125F8" w:rsidRPr="0032319E" w:rsidRDefault="008125F8" w:rsidP="00CF72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319E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Учебные дисциплины: «История белорусской государственности», «Дошкольная педагогика», «Теория и методика ознакомления детей дошкольного возраста с социальной действительностью».</w:t>
            </w:r>
          </w:p>
        </w:tc>
      </w:tr>
      <w:tr w:rsidR="008125F8" w:rsidRPr="0032319E" w:rsidTr="00CF7227">
        <w:tc>
          <w:tcPr>
            <w:tcW w:w="3828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8125F8" w:rsidRPr="00587E41" w:rsidRDefault="008125F8" w:rsidP="00CF72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7E4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652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8125F8" w:rsidRPr="0032319E" w:rsidRDefault="008125F8" w:rsidP="00CF72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319E">
              <w:rPr>
                <w:rFonts w:ascii="Times New Roman" w:eastAsia="Times New Roman" w:hAnsi="Times New Roman" w:cs="Times New Roman"/>
                <w:sz w:val="24"/>
                <w:szCs w:val="24"/>
              </w:rPr>
              <w:t>Дисциплина состоит из двух модулей:</w:t>
            </w:r>
            <w:r w:rsidRPr="0032319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1. </w:t>
            </w:r>
            <w:r w:rsidRPr="003231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Теоретико-методологические основы:</w:t>
            </w:r>
            <w:r w:rsidRPr="0032319E">
              <w:rPr>
                <w:rFonts w:ascii="Times New Roman" w:eastAsia="Times New Roman" w:hAnsi="Times New Roman" w:cs="Times New Roman"/>
                <w:sz w:val="24"/>
                <w:szCs w:val="24"/>
              </w:rPr>
              <w:t> сущность патриотизма, государственная политика РБ, социально-нравственное развитие дошкольников, роль семьи и культуры.</w:t>
            </w:r>
            <w:r w:rsidRPr="0032319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2. </w:t>
            </w:r>
            <w:r w:rsidRPr="003231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Технологии и практика:</w:t>
            </w:r>
            <w:r w:rsidRPr="0032319E">
              <w:rPr>
                <w:rFonts w:ascii="Times New Roman" w:eastAsia="Times New Roman" w:hAnsi="Times New Roman" w:cs="Times New Roman"/>
                <w:sz w:val="24"/>
                <w:szCs w:val="24"/>
              </w:rPr>
              <w:t> народная культура, традиционные и инновационные технологии (</w:t>
            </w:r>
            <w:proofErr w:type="spellStart"/>
            <w:r w:rsidRPr="0032319E">
              <w:rPr>
                <w:rFonts w:ascii="Times New Roman" w:eastAsia="Times New Roman" w:hAnsi="Times New Roman" w:cs="Times New Roman"/>
                <w:sz w:val="24"/>
                <w:szCs w:val="24"/>
              </w:rPr>
              <w:t>квесты</w:t>
            </w:r>
            <w:proofErr w:type="spellEnd"/>
            <w:r w:rsidRPr="0032319E">
              <w:rPr>
                <w:rFonts w:ascii="Times New Roman" w:eastAsia="Times New Roman" w:hAnsi="Times New Roman" w:cs="Times New Roman"/>
                <w:sz w:val="24"/>
                <w:szCs w:val="24"/>
              </w:rPr>
              <w:t>, проекты, ИКТ), формы и методы работы.</w:t>
            </w:r>
          </w:p>
        </w:tc>
      </w:tr>
      <w:tr w:rsidR="008125F8" w:rsidRPr="0032319E" w:rsidTr="00CF7227">
        <w:tc>
          <w:tcPr>
            <w:tcW w:w="3828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8125F8" w:rsidRPr="00587E41" w:rsidRDefault="008125F8" w:rsidP="00CF72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7E4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Результаты обучения (знать, уметь, иметь навык)</w:t>
            </w:r>
          </w:p>
        </w:tc>
        <w:tc>
          <w:tcPr>
            <w:tcW w:w="652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8125F8" w:rsidRPr="0032319E" w:rsidRDefault="008125F8" w:rsidP="00CF72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31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Знать:</w:t>
            </w:r>
            <w:r w:rsidRPr="0032319E">
              <w:rPr>
                <w:rFonts w:ascii="Times New Roman" w:eastAsia="Times New Roman" w:hAnsi="Times New Roman" w:cs="Times New Roman"/>
                <w:sz w:val="24"/>
                <w:szCs w:val="24"/>
              </w:rPr>
              <w:t> содержание, понятия, теоретические и методические основы дисциплины.</w:t>
            </w:r>
            <w:r w:rsidRPr="0032319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231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Уметь:</w:t>
            </w:r>
            <w:r w:rsidRPr="0032319E">
              <w:rPr>
                <w:rFonts w:ascii="Times New Roman" w:eastAsia="Times New Roman" w:hAnsi="Times New Roman" w:cs="Times New Roman"/>
                <w:sz w:val="24"/>
                <w:szCs w:val="24"/>
              </w:rPr>
              <w:t> планировать работу, использовать знания на практике, разрабатывать проекты и презентации.</w:t>
            </w:r>
            <w:r w:rsidRPr="0032319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231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Иметь навык:</w:t>
            </w:r>
            <w:r w:rsidRPr="0032319E">
              <w:rPr>
                <w:rFonts w:ascii="Times New Roman" w:eastAsia="Times New Roman" w:hAnsi="Times New Roman" w:cs="Times New Roman"/>
                <w:sz w:val="24"/>
                <w:szCs w:val="24"/>
              </w:rPr>
              <w:t> педагогического проектирования, организации патриотического воспитания с использованием различных технологий.</w:t>
            </w:r>
          </w:p>
        </w:tc>
      </w:tr>
      <w:tr w:rsidR="008125F8" w:rsidRPr="0032319E" w:rsidTr="00CF7227">
        <w:tc>
          <w:tcPr>
            <w:tcW w:w="3828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8125F8" w:rsidRPr="00587E41" w:rsidRDefault="008125F8" w:rsidP="00CF72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7E4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Формируемые компетенции</w:t>
            </w:r>
          </w:p>
        </w:tc>
        <w:tc>
          <w:tcPr>
            <w:tcW w:w="652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8125F8" w:rsidRPr="0032319E" w:rsidRDefault="008125F8" w:rsidP="00CF72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31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УК-19:</w:t>
            </w:r>
            <w:r w:rsidRPr="0032319E">
              <w:rPr>
                <w:rFonts w:ascii="Times New Roman" w:eastAsia="Times New Roman" w:hAnsi="Times New Roman" w:cs="Times New Roman"/>
                <w:sz w:val="24"/>
                <w:szCs w:val="24"/>
              </w:rPr>
              <w:t> Владеть компетенциями по формированию основ гражданственности и патриотизма у детей дошкольного возраста.</w:t>
            </w:r>
          </w:p>
        </w:tc>
      </w:tr>
      <w:tr w:rsidR="008125F8" w:rsidRPr="0032319E" w:rsidTr="00CF7227">
        <w:tc>
          <w:tcPr>
            <w:tcW w:w="3828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8125F8" w:rsidRPr="00587E41" w:rsidRDefault="008125F8" w:rsidP="00CF72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7E4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652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8125F8" w:rsidRPr="0032319E" w:rsidRDefault="008125F8" w:rsidP="00CF72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319E">
              <w:rPr>
                <w:rFonts w:ascii="Times New Roman" w:eastAsia="Times New Roman" w:hAnsi="Times New Roman" w:cs="Times New Roman"/>
                <w:sz w:val="24"/>
                <w:szCs w:val="24"/>
              </w:rPr>
              <w:t>Зачет</w:t>
            </w:r>
          </w:p>
        </w:tc>
      </w:tr>
    </w:tbl>
    <w:p w:rsidR="00685DDA" w:rsidRDefault="00685DDA"/>
    <w:sectPr w:rsidR="00685DDA" w:rsidSect="00685D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125F8"/>
    <w:rsid w:val="004278D9"/>
    <w:rsid w:val="00483EF1"/>
    <w:rsid w:val="00685DDA"/>
    <w:rsid w:val="008125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5F8"/>
    <w:pPr>
      <w:spacing w:after="200" w:line="276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1322</Characters>
  <Application>Microsoft Office Word</Application>
  <DocSecurity>0</DocSecurity>
  <Lines>11</Lines>
  <Paragraphs>3</Paragraphs>
  <ScaleCrop>false</ScaleCrop>
  <Company>Krokoz™</Company>
  <LinksUpToDate>false</LinksUpToDate>
  <CharactersWithSpaces>1550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</cp:revision>
  <dcterms:created xsi:type="dcterms:W3CDTF">2026-02-03T11:09:00Z</dcterms:created>
  <dcterms:modified xsi:type="dcterms:W3CDTF">2026-02-03T11:09:00Z</dcterms:modified>
</cp:coreProperties>
</file>